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47"/>
        <w:gridCol w:w="2001"/>
        <w:gridCol w:w="4151"/>
      </w:tblGrid>
      <w:tr w:rsidR="0075752C">
        <w:trPr>
          <w:trHeight w:val="718"/>
        </w:trPr>
        <w:tc>
          <w:tcPr>
            <w:tcW w:w="10199" w:type="dxa"/>
            <w:gridSpan w:val="3"/>
          </w:tcPr>
          <w:p w:rsidR="0075752C" w:rsidRDefault="00C94C1D">
            <w:pPr>
              <w:pStyle w:val="TableParagraph"/>
              <w:spacing w:before="0" w:line="402" w:lineRule="exact"/>
              <w:ind w:left="2567" w:right="2308"/>
              <w:jc w:val="center"/>
              <w:rPr>
                <w:b/>
                <w:sz w:val="36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496B052C" wp14:editId="29B253E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120650</wp:posOffset>
                  </wp:positionV>
                  <wp:extent cx="847725" cy="345198"/>
                  <wp:effectExtent l="0" t="0" r="0" b="0"/>
                  <wp:wrapNone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4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752C">
        <w:trPr>
          <w:trHeight w:val="797"/>
        </w:trPr>
        <w:tc>
          <w:tcPr>
            <w:tcW w:w="10199" w:type="dxa"/>
            <w:gridSpan w:val="3"/>
          </w:tcPr>
          <w:p w:rsidR="0075752C" w:rsidRDefault="0075752C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:rsidR="0075752C" w:rsidRDefault="00C94C1D">
            <w:pPr>
              <w:pStyle w:val="TableParagraph"/>
              <w:spacing w:before="0"/>
              <w:ind w:left="2551" w:right="2308"/>
              <w:jc w:val="center"/>
              <w:rPr>
                <w:sz w:val="20"/>
              </w:rPr>
            </w:pPr>
            <w:r>
              <w:rPr>
                <w:b/>
                <w:sz w:val="36"/>
                <w:u w:val="thick"/>
              </w:rPr>
              <w:t>UPS Site Survey Form</w:t>
            </w:r>
          </w:p>
        </w:tc>
      </w:tr>
      <w:tr w:rsidR="0075752C">
        <w:trPr>
          <w:trHeight w:val="494"/>
        </w:trPr>
        <w:tc>
          <w:tcPr>
            <w:tcW w:w="4047" w:type="dxa"/>
          </w:tcPr>
          <w:p w:rsidR="0075752C" w:rsidRDefault="0075752C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75752C" w:rsidRDefault="00A07A27">
            <w:pPr>
              <w:pStyle w:val="TableParagraph"/>
              <w:spacing w:before="0" w:line="223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Fundamentals</w:t>
            </w:r>
          </w:p>
        </w:tc>
        <w:tc>
          <w:tcPr>
            <w:tcW w:w="2001" w:type="dxa"/>
          </w:tcPr>
          <w:p w:rsidR="0075752C" w:rsidRDefault="0075752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1" w:type="dxa"/>
          </w:tcPr>
          <w:p w:rsidR="0075752C" w:rsidRDefault="0075752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752C">
        <w:trPr>
          <w:trHeight w:val="370"/>
        </w:trPr>
        <w:tc>
          <w:tcPr>
            <w:tcW w:w="6048" w:type="dxa"/>
            <w:gridSpan w:val="2"/>
          </w:tcPr>
          <w:p w:rsidR="0075752C" w:rsidRDefault="00A07A27">
            <w:pPr>
              <w:pStyle w:val="TableParagraph"/>
              <w:tabs>
                <w:tab w:val="left" w:pos="5537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Does the customer have 3 phase Power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available?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  <w:t>NO</w:t>
            </w:r>
          </w:p>
          <w:p w:rsidR="00C94C1D" w:rsidRDefault="00C94C1D">
            <w:pPr>
              <w:pStyle w:val="TableParagraph"/>
              <w:tabs>
                <w:tab w:val="left" w:pos="5537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Voltage?: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MingLiU" w:eastAsia="MingLiU" w:hAnsi="MingLiU" w:hint="eastAsia"/>
                <w:spacing w:val="-4"/>
                <w:sz w:val="20"/>
              </w:rPr>
              <w:t>□</w:t>
            </w:r>
            <w:r>
              <w:rPr>
                <w:sz w:val="20"/>
              </w:rPr>
              <w:t xml:space="preserve">120/208 </w:t>
            </w:r>
            <w:r>
              <w:rPr>
                <w:rFonts w:ascii="MingLiU" w:eastAsia="MingLiU" w:hAnsi="MingLiU" w:hint="eastAsia"/>
                <w:spacing w:val="-4"/>
                <w:sz w:val="20"/>
              </w:rPr>
              <w:t>□</w:t>
            </w:r>
            <w:r>
              <w:rPr>
                <w:sz w:val="20"/>
              </w:rPr>
              <w:t>380/220</w:t>
            </w:r>
            <w:r>
              <w:rPr>
                <w:rFonts w:ascii="MingLiU" w:eastAsia="MingLiU" w:hAnsi="MingLiU" w:hint="eastAsia"/>
                <w:spacing w:val="-4"/>
                <w:sz w:val="20"/>
              </w:rPr>
              <w:t>□</w:t>
            </w:r>
            <w:r>
              <w:rPr>
                <w:sz w:val="20"/>
              </w:rPr>
              <w:t xml:space="preserve"> 277/480</w:t>
            </w:r>
          </w:p>
        </w:tc>
        <w:tc>
          <w:tcPr>
            <w:tcW w:w="4151" w:type="dxa"/>
          </w:tcPr>
          <w:p w:rsidR="00C94C1D" w:rsidRDefault="00C94C1D" w:rsidP="00787D25">
            <w:pPr>
              <w:pStyle w:val="TableParagraph"/>
              <w:tabs>
                <w:tab w:val="left" w:pos="2108"/>
              </w:tabs>
              <w:spacing w:before="4"/>
              <w:ind w:left="214"/>
              <w:rPr>
                <w:sz w:val="20"/>
              </w:rPr>
            </w:pPr>
          </w:p>
          <w:p w:rsidR="0075752C" w:rsidRDefault="0075752C" w:rsidP="00787D25">
            <w:pPr>
              <w:pStyle w:val="TableParagraph"/>
              <w:tabs>
                <w:tab w:val="left" w:pos="2108"/>
              </w:tabs>
              <w:spacing w:before="4"/>
              <w:ind w:left="214"/>
              <w:rPr>
                <w:sz w:val="20"/>
              </w:rPr>
            </w:pPr>
          </w:p>
        </w:tc>
      </w:tr>
      <w:tr w:rsidR="0075752C">
        <w:trPr>
          <w:trHeight w:val="494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tabs>
                <w:tab w:val="left" w:pos="4075"/>
                <w:tab w:val="left" w:pos="4352"/>
                <w:tab w:val="left" w:pos="7840"/>
              </w:tabs>
              <w:rPr>
                <w:sz w:val="20"/>
              </w:rPr>
            </w:pPr>
            <w:r>
              <w:rPr>
                <w:sz w:val="20"/>
              </w:rPr>
              <w:t>How many racks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kVA or KW 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Rack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C94C1D">
              <w:rPr>
                <w:sz w:val="20"/>
                <w:u w:val="single"/>
              </w:rPr>
              <w:t xml:space="preserve"> </w:t>
            </w:r>
            <w:r w:rsidR="00C94C1D" w:rsidRPr="00C94C1D">
              <w:rPr>
                <w:sz w:val="20"/>
              </w:rPr>
              <w:t>(only IT application)</w:t>
            </w:r>
          </w:p>
        </w:tc>
      </w:tr>
      <w:tr w:rsidR="0075752C">
        <w:trPr>
          <w:trHeight w:val="494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tabs>
                <w:tab w:val="left" w:pos="6334"/>
              </w:tabs>
              <w:rPr>
                <w:sz w:val="20"/>
              </w:rPr>
            </w:pPr>
            <w:r>
              <w:rPr>
                <w:sz w:val="20"/>
              </w:rPr>
              <w:t>Does the customer have a list of connected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equipment?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5752C">
        <w:trPr>
          <w:trHeight w:val="494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tabs>
                <w:tab w:val="left" w:pos="4507"/>
                <w:tab w:val="left" w:pos="5416"/>
                <w:tab w:val="left" w:pos="6556"/>
                <w:tab w:val="left" w:pos="100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Panelboard</w:t>
            </w:r>
            <w:proofErr w:type="spellEnd"/>
            <w:r>
              <w:rPr>
                <w:sz w:val="20"/>
              </w:rPr>
              <w:t xml:space="preserve"> amp reading 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phase?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Voltage of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panelboard</w:t>
            </w:r>
            <w:proofErr w:type="spellEnd"/>
            <w:r>
              <w:rPr>
                <w:sz w:val="20"/>
              </w:rPr>
              <w:t xml:space="preserve">?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5752C">
        <w:trPr>
          <w:trHeight w:val="370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What is the power requirement (actual power demand of the datacenter or critical load)?</w:t>
            </w:r>
          </w:p>
        </w:tc>
      </w:tr>
      <w:tr w:rsidR="0075752C">
        <w:trPr>
          <w:trHeight w:val="247"/>
        </w:trPr>
        <w:tc>
          <w:tcPr>
            <w:tcW w:w="10199" w:type="dxa"/>
            <w:gridSpan w:val="3"/>
          </w:tcPr>
          <w:p w:rsidR="0075752C" w:rsidRDefault="00A07A27" w:rsidP="008A2010">
            <w:pPr>
              <w:pStyle w:val="TableParagraph"/>
              <w:tabs>
                <w:tab w:val="left" w:pos="1950"/>
                <w:tab w:val="left" w:pos="2171"/>
                <w:tab w:val="left" w:pos="3821"/>
                <w:tab w:val="left" w:pos="7899"/>
              </w:tabs>
              <w:spacing w:before="5" w:line="222" w:lineRule="exact"/>
              <w:ind w:left="255"/>
              <w:rPr>
                <w:sz w:val="20"/>
              </w:rPr>
            </w:pPr>
            <w:r>
              <w:rPr>
                <w:sz w:val="20"/>
              </w:rPr>
              <w:t>kVA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KW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8A2010">
              <w:rPr>
                <w:sz w:val="20"/>
              </w:rPr>
              <w:t xml:space="preserve">or amps @ 380 </w:t>
            </w:r>
            <w:r>
              <w:rPr>
                <w:sz w:val="20"/>
              </w:rPr>
              <w:t>V or</w:t>
            </w:r>
            <w:r>
              <w:rPr>
                <w:spacing w:val="-14"/>
                <w:sz w:val="20"/>
              </w:rPr>
              <w:t xml:space="preserve"> </w:t>
            </w:r>
            <w:r w:rsidR="008A2010">
              <w:rPr>
                <w:spacing w:val="-14"/>
                <w:sz w:val="20"/>
              </w:rPr>
              <w:t xml:space="preserve">220 </w:t>
            </w:r>
            <w:r>
              <w:rPr>
                <w:sz w:val="20"/>
              </w:rPr>
              <w:t>V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5752C">
        <w:trPr>
          <w:trHeight w:val="247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spacing w:before="5" w:line="222" w:lineRule="exact"/>
              <w:ind w:left="1210"/>
              <w:rPr>
                <w:sz w:val="20"/>
              </w:rPr>
            </w:pPr>
            <w:r>
              <w:rPr>
                <w:sz w:val="20"/>
              </w:rPr>
              <w:t>If they are not sure take 60 - 70% of the nameplate amps/watts of equipment</w:t>
            </w:r>
          </w:p>
        </w:tc>
      </w:tr>
      <w:tr w:rsidR="0075752C">
        <w:trPr>
          <w:trHeight w:val="370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spacing w:before="5"/>
              <w:ind w:left="1210"/>
              <w:rPr>
                <w:sz w:val="20"/>
              </w:rPr>
            </w:pPr>
            <w:r>
              <w:rPr>
                <w:sz w:val="20"/>
              </w:rPr>
              <w:t>or have electrician take an amp reading off each phase.</w:t>
            </w:r>
          </w:p>
        </w:tc>
      </w:tr>
      <w:tr w:rsidR="0075752C">
        <w:trPr>
          <w:trHeight w:val="494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tabs>
                <w:tab w:val="left" w:pos="6411"/>
              </w:tabs>
              <w:rPr>
                <w:sz w:val="20"/>
              </w:rPr>
            </w:pPr>
            <w:r>
              <w:rPr>
                <w:sz w:val="20"/>
              </w:rPr>
              <w:t>How much battery runtime does the customer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want? 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5752C">
        <w:trPr>
          <w:trHeight w:val="494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tabs>
                <w:tab w:val="left" w:pos="3954"/>
                <w:tab w:val="left" w:pos="4751"/>
                <w:tab w:val="left" w:pos="7884"/>
              </w:tabs>
              <w:rPr>
                <w:sz w:val="20"/>
              </w:rPr>
            </w:pPr>
            <w:r>
              <w:rPr>
                <w:sz w:val="20"/>
              </w:rPr>
              <w:t>Is there a generator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involved?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What KW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size?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5752C">
        <w:trPr>
          <w:trHeight w:val="494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tabs>
                <w:tab w:val="left" w:pos="7486"/>
              </w:tabs>
              <w:rPr>
                <w:sz w:val="20"/>
              </w:rPr>
            </w:pPr>
            <w:r>
              <w:rPr>
                <w:sz w:val="20"/>
              </w:rPr>
              <w:t>Does the customer understand the benefits of an external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bypass?</w:t>
            </w:r>
            <w:r>
              <w:rPr>
                <w:sz w:val="20"/>
              </w:rPr>
              <w:tab/>
              <w:t>YES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75752C">
        <w:trPr>
          <w:trHeight w:val="494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tabs>
                <w:tab w:val="left" w:pos="4540"/>
                <w:tab w:val="left" w:pos="5116"/>
              </w:tabs>
              <w:rPr>
                <w:sz w:val="20"/>
              </w:rPr>
            </w:pPr>
            <w:r>
              <w:rPr>
                <w:sz w:val="20"/>
              </w:rPr>
              <w:t>Does the customer have a loading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dock?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If no then make arrangements for lift gate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truck.</w:t>
            </w:r>
          </w:p>
        </w:tc>
      </w:tr>
      <w:tr w:rsidR="0075752C">
        <w:trPr>
          <w:trHeight w:val="494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tabs>
                <w:tab w:val="left" w:pos="4894"/>
                <w:tab w:val="left" w:pos="6190"/>
                <w:tab w:val="left" w:pos="6467"/>
              </w:tabs>
              <w:rPr>
                <w:sz w:val="20"/>
              </w:rPr>
            </w:pPr>
            <w:r>
              <w:rPr>
                <w:sz w:val="20"/>
              </w:rPr>
              <w:t>Where is the customer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located?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Do zone charges apply? YES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75752C">
        <w:trPr>
          <w:trHeight w:val="369"/>
        </w:trPr>
        <w:tc>
          <w:tcPr>
            <w:tcW w:w="4047" w:type="dxa"/>
          </w:tcPr>
          <w:p w:rsidR="0075752C" w:rsidRDefault="00A049E8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 xml:space="preserve">Suggested </w:t>
            </w:r>
            <w:r w:rsidR="00A07A27">
              <w:rPr>
                <w:b/>
                <w:sz w:val="20"/>
                <w:u w:val="thick"/>
              </w:rPr>
              <w:t>Product</w:t>
            </w:r>
          </w:p>
        </w:tc>
        <w:tc>
          <w:tcPr>
            <w:tcW w:w="2001" w:type="dxa"/>
          </w:tcPr>
          <w:p w:rsidR="0075752C" w:rsidRDefault="0075752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1" w:type="dxa"/>
          </w:tcPr>
          <w:p w:rsidR="0075752C" w:rsidRDefault="0075752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752C">
        <w:trPr>
          <w:trHeight w:val="369"/>
        </w:trPr>
        <w:tc>
          <w:tcPr>
            <w:tcW w:w="10199" w:type="dxa"/>
            <w:gridSpan w:val="3"/>
          </w:tcPr>
          <w:p w:rsidR="0075752C" w:rsidRDefault="00A07A27" w:rsidP="00A049E8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sz w:val="20"/>
              </w:rPr>
              <w:t xml:space="preserve">UPS: </w:t>
            </w:r>
          </w:p>
        </w:tc>
      </w:tr>
      <w:tr w:rsidR="0075752C">
        <w:trPr>
          <w:trHeight w:val="494"/>
        </w:trPr>
        <w:tc>
          <w:tcPr>
            <w:tcW w:w="10199" w:type="dxa"/>
            <w:gridSpan w:val="3"/>
          </w:tcPr>
          <w:p w:rsidR="0075752C" w:rsidRDefault="008A2010" w:rsidP="008A2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External </w:t>
            </w:r>
            <w:r w:rsidR="00A07A27">
              <w:rPr>
                <w:sz w:val="20"/>
              </w:rPr>
              <w:t xml:space="preserve">Battery Cabinet: </w:t>
            </w:r>
            <w:bookmarkStart w:id="0" w:name="_GoBack"/>
            <w:bookmarkEnd w:id="0"/>
          </w:p>
        </w:tc>
      </w:tr>
      <w:tr w:rsidR="0075752C">
        <w:trPr>
          <w:trHeight w:val="372"/>
        </w:trPr>
        <w:tc>
          <w:tcPr>
            <w:tcW w:w="10199" w:type="dxa"/>
            <w:gridSpan w:val="3"/>
          </w:tcPr>
          <w:p w:rsidR="0075752C" w:rsidRDefault="00A07A27" w:rsidP="008A201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Maintenance Bypass: </w:t>
            </w:r>
          </w:p>
        </w:tc>
      </w:tr>
      <w:tr w:rsidR="0075752C">
        <w:trPr>
          <w:trHeight w:val="370"/>
        </w:trPr>
        <w:tc>
          <w:tcPr>
            <w:tcW w:w="10199" w:type="dxa"/>
            <w:gridSpan w:val="3"/>
          </w:tcPr>
          <w:p w:rsidR="0075752C" w:rsidRDefault="0075752C" w:rsidP="00A049E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49E8" w:rsidRDefault="00A049E8" w:rsidP="00A049E8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sz w:val="20"/>
              </w:rPr>
              <w:t>Ethernet connectivity</w:t>
            </w:r>
            <w:r>
              <w:rPr>
                <w:sz w:val="20"/>
              </w:rPr>
              <w:t xml:space="preserve"> </w:t>
            </w:r>
            <w:r w:rsidRPr="00A049E8">
              <w:rPr>
                <w:sz w:val="20"/>
              </w:rPr>
              <w:t>(SNMP card)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</w:p>
        </w:tc>
      </w:tr>
      <w:tr w:rsidR="0075752C" w:rsidTr="00A049E8">
        <w:trPr>
          <w:trHeight w:val="209"/>
        </w:trPr>
        <w:tc>
          <w:tcPr>
            <w:tcW w:w="10199" w:type="dxa"/>
            <w:gridSpan w:val="3"/>
          </w:tcPr>
          <w:p w:rsidR="0075752C" w:rsidRDefault="0075752C" w:rsidP="00A049E8">
            <w:pPr>
              <w:pStyle w:val="TableParagraph"/>
              <w:spacing w:before="127"/>
              <w:ind w:left="0"/>
              <w:rPr>
                <w:b/>
                <w:sz w:val="20"/>
              </w:rPr>
            </w:pPr>
          </w:p>
        </w:tc>
      </w:tr>
      <w:tr w:rsidR="0075752C">
        <w:trPr>
          <w:trHeight w:val="528"/>
        </w:trPr>
        <w:tc>
          <w:tcPr>
            <w:tcW w:w="10199" w:type="dxa"/>
            <w:gridSpan w:val="3"/>
          </w:tcPr>
          <w:p w:rsidR="0075752C" w:rsidRDefault="0075752C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5752C" w:rsidRDefault="00A07A27">
            <w:pPr>
              <w:pStyle w:val="TableParagraph"/>
              <w:spacing w:before="1" w:line="249" w:lineRule="exact"/>
              <w:ind w:left="202"/>
              <w:rPr>
                <w:b/>
              </w:rPr>
            </w:pPr>
            <w:r>
              <w:rPr>
                <w:b/>
                <w:u w:val="thick"/>
              </w:rPr>
              <w:t>Services - see website for descriptions and more options.</w:t>
            </w:r>
          </w:p>
        </w:tc>
      </w:tr>
      <w:tr w:rsidR="0075752C">
        <w:trPr>
          <w:trHeight w:val="250"/>
        </w:trPr>
        <w:tc>
          <w:tcPr>
            <w:tcW w:w="10199" w:type="dxa"/>
            <w:gridSpan w:val="3"/>
          </w:tcPr>
          <w:p w:rsidR="0075752C" w:rsidRDefault="00A07A27" w:rsidP="008A2010">
            <w:pPr>
              <w:pStyle w:val="TableParagraph"/>
              <w:spacing w:before="8" w:line="222" w:lineRule="exact"/>
              <w:rPr>
                <w:b/>
                <w:sz w:val="20"/>
              </w:rPr>
            </w:pPr>
            <w:r>
              <w:rPr>
                <w:sz w:val="20"/>
              </w:rPr>
              <w:t>Start-up (required): if</w:t>
            </w:r>
            <w:r w:rsidR="002D6212">
              <w:rPr>
                <w:sz w:val="20"/>
              </w:rPr>
              <w:t xml:space="preserve"> start-up on a night or weekend</w:t>
            </w:r>
            <w:r w:rsidR="008A2010">
              <w:rPr>
                <w:sz w:val="20"/>
              </w:rPr>
              <w:t xml:space="preserve"> </w:t>
            </w:r>
          </w:p>
        </w:tc>
      </w:tr>
      <w:tr w:rsidR="0075752C">
        <w:trPr>
          <w:trHeight w:val="494"/>
        </w:trPr>
        <w:tc>
          <w:tcPr>
            <w:tcW w:w="4047" w:type="dxa"/>
          </w:tcPr>
          <w:p w:rsidR="0075752C" w:rsidRDefault="00A07A27" w:rsidP="008A201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Preventive Maintenance: </w:t>
            </w:r>
          </w:p>
        </w:tc>
        <w:tc>
          <w:tcPr>
            <w:tcW w:w="2001" w:type="dxa"/>
          </w:tcPr>
          <w:p w:rsidR="0075752C" w:rsidRDefault="0075752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1" w:type="dxa"/>
          </w:tcPr>
          <w:p w:rsidR="0075752C" w:rsidRDefault="0075752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752C">
        <w:trPr>
          <w:trHeight w:val="373"/>
        </w:trPr>
        <w:tc>
          <w:tcPr>
            <w:tcW w:w="4047" w:type="dxa"/>
          </w:tcPr>
          <w:p w:rsidR="0075752C" w:rsidRDefault="00A07A27">
            <w:pPr>
              <w:pStyle w:val="TableParagraph"/>
              <w:spacing w:before="131" w:line="222" w:lineRule="exact"/>
              <w:rPr>
                <w:sz w:val="20"/>
              </w:rPr>
            </w:pPr>
            <w:r>
              <w:rPr>
                <w:sz w:val="20"/>
              </w:rPr>
              <w:t>Additional service and warranty Example:</w:t>
            </w:r>
          </w:p>
        </w:tc>
        <w:tc>
          <w:tcPr>
            <w:tcW w:w="6152" w:type="dxa"/>
            <w:gridSpan w:val="2"/>
          </w:tcPr>
          <w:p w:rsidR="0075752C" w:rsidRDefault="0075752C">
            <w:pPr>
              <w:pStyle w:val="TableParagraph"/>
              <w:spacing w:line="225" w:lineRule="exact"/>
              <w:ind w:left="194"/>
              <w:rPr>
                <w:sz w:val="20"/>
              </w:rPr>
            </w:pPr>
          </w:p>
        </w:tc>
      </w:tr>
      <w:tr w:rsidR="0075752C">
        <w:trPr>
          <w:trHeight w:val="370"/>
        </w:trPr>
        <w:tc>
          <w:tcPr>
            <w:tcW w:w="10199" w:type="dxa"/>
            <w:gridSpan w:val="3"/>
          </w:tcPr>
          <w:p w:rsidR="0075752C" w:rsidRDefault="0075752C">
            <w:pPr>
              <w:pStyle w:val="TableParagraph"/>
              <w:spacing w:before="5"/>
              <w:ind w:left="4241"/>
              <w:rPr>
                <w:sz w:val="20"/>
              </w:rPr>
            </w:pPr>
          </w:p>
        </w:tc>
      </w:tr>
      <w:tr w:rsidR="0075752C">
        <w:trPr>
          <w:trHeight w:val="371"/>
        </w:trPr>
        <w:tc>
          <w:tcPr>
            <w:tcW w:w="4047" w:type="dxa"/>
          </w:tcPr>
          <w:p w:rsidR="0075752C" w:rsidRDefault="00A07A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Paperwork, etc.</w:t>
            </w:r>
          </w:p>
        </w:tc>
        <w:tc>
          <w:tcPr>
            <w:tcW w:w="2001" w:type="dxa"/>
          </w:tcPr>
          <w:p w:rsidR="0075752C" w:rsidRDefault="0075752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1" w:type="dxa"/>
          </w:tcPr>
          <w:p w:rsidR="0075752C" w:rsidRDefault="0075752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752C">
        <w:trPr>
          <w:trHeight w:val="246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spacing w:before="4" w:line="222" w:lineRule="exact"/>
              <w:ind w:left="255"/>
              <w:rPr>
                <w:sz w:val="20"/>
              </w:rPr>
            </w:pPr>
            <w:r>
              <w:rPr>
                <w:sz w:val="20"/>
              </w:rPr>
              <w:t>* Make sure you include end user address contact name and phone number on PO.</w:t>
            </w:r>
          </w:p>
        </w:tc>
      </w:tr>
      <w:tr w:rsidR="0075752C">
        <w:trPr>
          <w:trHeight w:val="247"/>
        </w:trPr>
        <w:tc>
          <w:tcPr>
            <w:tcW w:w="10199" w:type="dxa"/>
            <w:gridSpan w:val="3"/>
          </w:tcPr>
          <w:p w:rsidR="0075752C" w:rsidRDefault="00A07A27" w:rsidP="008A2010">
            <w:pPr>
              <w:pStyle w:val="TableParagraph"/>
              <w:spacing w:before="5" w:line="222" w:lineRule="exact"/>
              <w:ind w:left="255"/>
              <w:rPr>
                <w:sz w:val="20"/>
              </w:rPr>
            </w:pPr>
            <w:r>
              <w:rPr>
                <w:sz w:val="20"/>
              </w:rPr>
              <w:t xml:space="preserve">* Always check with </w:t>
            </w:r>
            <w:r w:rsidR="008A2010">
              <w:rPr>
                <w:sz w:val="20"/>
              </w:rPr>
              <w:t>FSP</w:t>
            </w:r>
            <w:r>
              <w:rPr>
                <w:sz w:val="20"/>
              </w:rPr>
              <w:t xml:space="preserve"> for site location to make sure if zone charges apply.</w:t>
            </w:r>
          </w:p>
        </w:tc>
      </w:tr>
      <w:tr w:rsidR="0075752C">
        <w:trPr>
          <w:trHeight w:val="247"/>
        </w:trPr>
        <w:tc>
          <w:tcPr>
            <w:tcW w:w="10199" w:type="dxa"/>
            <w:gridSpan w:val="3"/>
          </w:tcPr>
          <w:p w:rsidR="0075752C" w:rsidRDefault="00A07A27">
            <w:pPr>
              <w:pStyle w:val="TableParagraph"/>
              <w:spacing w:before="5" w:line="222" w:lineRule="exact"/>
              <w:ind w:left="255"/>
              <w:rPr>
                <w:sz w:val="20"/>
              </w:rPr>
            </w:pPr>
            <w:r>
              <w:rPr>
                <w:sz w:val="20"/>
              </w:rPr>
              <w:t>* Make sure you inform the customer of 10 day lead time to schedule start-up service.</w:t>
            </w:r>
          </w:p>
        </w:tc>
      </w:tr>
      <w:tr w:rsidR="0075752C">
        <w:trPr>
          <w:trHeight w:val="247"/>
        </w:trPr>
        <w:tc>
          <w:tcPr>
            <w:tcW w:w="10199" w:type="dxa"/>
            <w:gridSpan w:val="3"/>
          </w:tcPr>
          <w:p w:rsidR="0075752C" w:rsidRDefault="00A07A27" w:rsidP="008A2010">
            <w:pPr>
              <w:pStyle w:val="TableParagraph"/>
              <w:spacing w:before="5" w:line="222" w:lineRule="exact"/>
              <w:ind w:left="255"/>
              <w:rPr>
                <w:sz w:val="20"/>
              </w:rPr>
            </w:pPr>
            <w:r>
              <w:rPr>
                <w:sz w:val="20"/>
              </w:rPr>
              <w:t>* Make the customer aware of how to get our support docs on-line. (P</w:t>
            </w:r>
            <w:r w:rsidR="008A2010">
              <w:rPr>
                <w:sz w:val="20"/>
              </w:rPr>
              <w:t xml:space="preserve">roduct </w:t>
            </w:r>
            <w:r>
              <w:rPr>
                <w:sz w:val="20"/>
              </w:rPr>
              <w:t>DS, OM, Services, Specifications)</w:t>
            </w:r>
          </w:p>
        </w:tc>
      </w:tr>
      <w:tr w:rsidR="0075752C">
        <w:trPr>
          <w:trHeight w:val="247"/>
        </w:trPr>
        <w:tc>
          <w:tcPr>
            <w:tcW w:w="10199" w:type="dxa"/>
            <w:gridSpan w:val="3"/>
          </w:tcPr>
          <w:p w:rsidR="0075752C" w:rsidRDefault="00A07A27" w:rsidP="008A2010">
            <w:pPr>
              <w:pStyle w:val="TableParagraph"/>
              <w:spacing w:before="5" w:line="222" w:lineRule="exact"/>
              <w:ind w:left="255"/>
              <w:rPr>
                <w:sz w:val="20"/>
              </w:rPr>
            </w:pPr>
            <w:r>
              <w:rPr>
                <w:sz w:val="20"/>
              </w:rPr>
              <w:t>* All 3ph UPS manufacturers have a start-up. By adding our start-up you will still be competitive.</w:t>
            </w:r>
          </w:p>
        </w:tc>
      </w:tr>
      <w:tr w:rsidR="0075752C">
        <w:trPr>
          <w:trHeight w:val="247"/>
        </w:trPr>
        <w:tc>
          <w:tcPr>
            <w:tcW w:w="10199" w:type="dxa"/>
            <w:gridSpan w:val="3"/>
          </w:tcPr>
          <w:p w:rsidR="0075752C" w:rsidRDefault="00A07A27" w:rsidP="008A2010">
            <w:pPr>
              <w:pStyle w:val="TableParagraph"/>
              <w:spacing w:before="5" w:line="222" w:lineRule="exact"/>
              <w:ind w:left="255"/>
              <w:rPr>
                <w:sz w:val="20"/>
              </w:rPr>
            </w:pPr>
            <w:r>
              <w:rPr>
                <w:sz w:val="20"/>
              </w:rPr>
              <w:t xml:space="preserve">* Call </w:t>
            </w:r>
            <w:r w:rsidR="008A2010">
              <w:rPr>
                <w:sz w:val="20"/>
              </w:rPr>
              <w:t>FSP</w:t>
            </w:r>
            <w:r>
              <w:rPr>
                <w:sz w:val="20"/>
              </w:rPr>
              <w:t xml:space="preserve"> for assistance if you have </w:t>
            </w:r>
            <w:r w:rsidR="008A2010">
              <w:rPr>
                <w:sz w:val="20"/>
              </w:rPr>
              <w:t xml:space="preserve">any </w:t>
            </w:r>
            <w:r>
              <w:rPr>
                <w:sz w:val="20"/>
              </w:rPr>
              <w:t>questions.</w:t>
            </w:r>
          </w:p>
        </w:tc>
      </w:tr>
      <w:tr w:rsidR="0075752C">
        <w:trPr>
          <w:trHeight w:val="234"/>
        </w:trPr>
        <w:tc>
          <w:tcPr>
            <w:tcW w:w="10199" w:type="dxa"/>
            <w:gridSpan w:val="3"/>
          </w:tcPr>
          <w:p w:rsidR="0075752C" w:rsidRDefault="0075752C">
            <w:pPr>
              <w:pStyle w:val="TableParagraph"/>
              <w:spacing w:before="5" w:line="210" w:lineRule="exact"/>
              <w:ind w:left="255"/>
              <w:rPr>
                <w:sz w:val="20"/>
              </w:rPr>
            </w:pPr>
          </w:p>
        </w:tc>
      </w:tr>
    </w:tbl>
    <w:p w:rsidR="00A07A27" w:rsidRDefault="00A07A27"/>
    <w:sectPr w:rsidR="00A07A27">
      <w:type w:val="continuous"/>
      <w:pgSz w:w="12240" w:h="15840"/>
      <w:pgMar w:top="380" w:right="10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C"/>
    <w:rsid w:val="002D6212"/>
    <w:rsid w:val="0075752C"/>
    <w:rsid w:val="00787D25"/>
    <w:rsid w:val="008A2010"/>
    <w:rsid w:val="00A049E8"/>
    <w:rsid w:val="00A07A27"/>
    <w:rsid w:val="00C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CA74"/>
  <w15:docId w15:val="{6DB3334C-E975-40E0-BF11-784DFC4B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8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Yang</cp:lastModifiedBy>
  <cp:revision>4</cp:revision>
  <dcterms:created xsi:type="dcterms:W3CDTF">2020-05-18T09:26:00Z</dcterms:created>
  <dcterms:modified xsi:type="dcterms:W3CDTF">2020-05-18T11:53:00Z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2008-08-19T00:00:00Z</vt:filetime>
  </property>
  <property fmtid="{D5CDD505-2E9C-101B-9397-08002B2CF9AE}" pid="3" name="Creator">
    <vt:lpwstr>Acrobat PDFMaker 8.1 for Excel</vt:lpwstr>
  </property>
  <property fmtid="{D5CDD505-2E9C-101B-9397-08002B2CF9AE}" pid="4" name="LastSaved">
    <vt:filetime>2020-05-18T00:00:00Z</vt:filetime>
  </property>
</Properties>
</file>